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B" w:rsidRPr="003534EB" w:rsidRDefault="003534EB">
      <w:pPr>
        <w:rPr>
          <w:color w:val="000000" w:themeColor="text1"/>
          <w:sz w:val="32"/>
          <w:szCs w:val="32"/>
        </w:rPr>
      </w:pPr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「慈</w:t>
      </w:r>
      <w:proofErr w:type="gramStart"/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懿</w:t>
      </w:r>
      <w:proofErr w:type="gramEnd"/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心父母情」徵文比賽</w:t>
      </w:r>
      <w:bookmarkStart w:id="0" w:name="_GoBack"/>
      <w:bookmarkEnd w:id="0"/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辦法(Writing Competition)</w:t>
      </w:r>
    </w:p>
    <w:p w:rsidR="003534EB" w:rsidRPr="001C4BA6" w:rsidRDefault="003534EB" w:rsidP="003534EB">
      <w:pPr>
        <w:spacing w:line="400" w:lineRule="exact"/>
        <w:rPr>
          <w:rFonts w:ascii="微軟正黑體" w:eastAsia="微軟正黑體" w:hAnsi="微軟正黑體"/>
          <w:color w:val="1D1B11" w:themeColor="background2" w:themeShade="1A"/>
          <w:szCs w:val="24"/>
        </w:rPr>
      </w:pP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在您心中有沒有藏著一份與慈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懿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爸媽相處溫馨有趣的感動，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偶爾想到就會讓您會心一笑的畫面呢? 我們在找一位說故事的人，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述說您與慈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懿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爸媽之間點滴回憶，透過文字表達您對慈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懿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爸媽的感謝及懷念。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一、主辦單位：人文處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二、作品格式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1.自訂文章標題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2.字數600至1000字。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3.文體：不限。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4.以Word / A4規格 / 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直式橫書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 xml:space="preserve"> / 14號字體 / 標楷體字型 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繕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打。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三、評分標準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主題切合 (40%)、文字表現 (30%)、內容深度 (30%)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四、參加對象：全校教職員生（含歷屆畢業校友）均可參加。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五、獎勵：獲獎同學除獎金外，並頒發獎狀以資鼓勵。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一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)獎金: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第一名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3000元 第二名2500元 第三名2000元，佳作1000元(名額不限)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(二)作品未達評審認定標準者，獎項得以從缺。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(三)獲獎作品或由學校編輯成書，或製作任何出版品。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六、報名日期：即日起至1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10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年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3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月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29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日繳交參賽作品至人文處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田淑琴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小姐、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郭芝穎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 xml:space="preserve">小姐 分機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#1542 #1549/稿件請寄至電子信箱：</w:t>
      </w:r>
      <w:r w:rsidR="001E14C5" w:rsidRPr="001E14C5">
        <w:rPr>
          <w:rFonts w:ascii="微軟正黑體" w:eastAsia="微軟正黑體" w:hAnsi="微軟正黑體"/>
          <w:color w:val="1D1B11" w:themeColor="background2" w:themeShade="1A"/>
          <w:szCs w:val="24"/>
        </w:rPr>
        <w:t>wisekind@gms.tcu.edu.tw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七、應徵稿件注意事項：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一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 xml:space="preserve">)作品不能抄襲或冒名頂替。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(二)參賽作品需未曾於校內外、媒體或網路上公開發表或出版，並未曾參加其他徵稿活動。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(三)凡違反以上情事，主辦單位得逕行取消參賽資格，獲獎人需歸還獎金、獎狀。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(四)所有參賽作品皆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不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退稿 (包括規格不符)，請參賽者自留底稿。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(五)所有入選作品由主辦單位保有版權處理刊載事宜，編入作品集時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不另致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酬。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八、由主辦單位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遴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聘教師籌組評審小組進行評選。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九、得獎作品公告：1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10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年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3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月</w:t>
      </w:r>
      <w:r w:rsidR="001E14C5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29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日由承辦單位公告於學校網頁並E-mail通知得獎作者本人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十、稿件資料：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一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)作品請以電腦打字（限用Word格式）。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(二)作品需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繕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打上作者資料：真實姓名、就讀系</w:t>
      </w:r>
      <w:proofErr w:type="gramStart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所年級</w:t>
      </w:r>
      <w:proofErr w:type="gramEnd"/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、學號、聯絡電話、E-mail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(三)活動聯絡人:人文處田淑琴小姐，分機1542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十一、如有未盡事宜，主辦單位得隨時修訂之。</w:t>
      </w:r>
    </w:p>
    <w:p w:rsidR="001C4BA6" w:rsidRDefault="001C4BA6" w:rsidP="003534EB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1C4BA6" w:rsidRDefault="001C4BA6" w:rsidP="003534EB">
      <w:pPr>
        <w:spacing w:line="400" w:lineRule="exact"/>
      </w:pPr>
    </w:p>
    <w:sectPr w:rsidR="001C4BA6" w:rsidSect="00353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B"/>
    <w:rsid w:val="00180180"/>
    <w:rsid w:val="001C4BA6"/>
    <w:rsid w:val="001E14C5"/>
    <w:rsid w:val="001E1B8F"/>
    <w:rsid w:val="003534EB"/>
    <w:rsid w:val="00405D6C"/>
    <w:rsid w:val="00667123"/>
    <w:rsid w:val="00CD4615"/>
    <w:rsid w:val="00E3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2021-03-02T00:31:00Z</dcterms:created>
  <dcterms:modified xsi:type="dcterms:W3CDTF">2021-03-02T00:31:00Z</dcterms:modified>
</cp:coreProperties>
</file>